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55548A" w14:textId="77777777" w:rsidR="0002424A" w:rsidRPr="00E4592E" w:rsidRDefault="0002424A" w:rsidP="0002424A">
      <w:pPr>
        <w:spacing w:after="0" w:line="240" w:lineRule="auto"/>
        <w:jc w:val="center"/>
        <w:rPr>
          <w:rFonts w:ascii="Century Gothic" w:hAnsi="Century Gothic"/>
          <w:b/>
          <w:bCs/>
        </w:rPr>
      </w:pPr>
      <w:r w:rsidRPr="00E4592E">
        <w:rPr>
          <w:rFonts w:ascii="Century Gothic" w:hAnsi="Century Gothic"/>
          <w:b/>
          <w:bCs/>
        </w:rPr>
        <w:t>Anexo E: Antecedentes Institucionales</w:t>
      </w:r>
    </w:p>
    <w:p w14:paraId="1D98F293" w14:textId="77777777" w:rsidR="0002424A" w:rsidRPr="00E4592E" w:rsidRDefault="0002424A" w:rsidP="0002424A">
      <w:pPr>
        <w:spacing w:after="0" w:line="240" w:lineRule="auto"/>
        <w:jc w:val="both"/>
        <w:rPr>
          <w:rFonts w:ascii="Century Gothic" w:hAnsi="Century Gothic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3272"/>
        <w:gridCol w:w="3021"/>
      </w:tblGrid>
      <w:tr w:rsidR="0002424A" w:rsidRPr="00E4592E" w14:paraId="555E8F71" w14:textId="77777777" w:rsidTr="002A5782">
        <w:tc>
          <w:tcPr>
            <w:tcW w:w="5000" w:type="pct"/>
            <w:gridSpan w:val="3"/>
          </w:tcPr>
          <w:p w14:paraId="0F9EACF9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E4592E">
              <w:rPr>
                <w:rFonts w:ascii="Century Gothic" w:hAnsi="Century Gothic"/>
                <w:b/>
                <w:bCs/>
              </w:rPr>
              <w:t>ANTECEDENTES INSTITUCIONALES</w:t>
            </w:r>
          </w:p>
        </w:tc>
      </w:tr>
      <w:tr w:rsidR="0002424A" w:rsidRPr="00E4592E" w14:paraId="25AA4D3E" w14:textId="77777777" w:rsidTr="002A5782">
        <w:tc>
          <w:tcPr>
            <w:tcW w:w="1436" w:type="pct"/>
          </w:tcPr>
          <w:p w14:paraId="27B1CABA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4592E">
              <w:rPr>
                <w:rFonts w:ascii="Century Gothic" w:hAnsi="Century Gothic"/>
              </w:rPr>
              <w:t>Nombre Institución</w:t>
            </w:r>
          </w:p>
        </w:tc>
        <w:tc>
          <w:tcPr>
            <w:tcW w:w="3564" w:type="pct"/>
            <w:gridSpan w:val="2"/>
          </w:tcPr>
          <w:p w14:paraId="6ABB11E4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02424A" w:rsidRPr="00E4592E" w14:paraId="3AF2168F" w14:textId="77777777" w:rsidTr="002A5782">
        <w:tc>
          <w:tcPr>
            <w:tcW w:w="1436" w:type="pct"/>
          </w:tcPr>
          <w:p w14:paraId="11620F34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4592E">
              <w:rPr>
                <w:rFonts w:ascii="Century Gothic" w:hAnsi="Century Gothic"/>
              </w:rPr>
              <w:t>RUT</w:t>
            </w:r>
          </w:p>
        </w:tc>
        <w:tc>
          <w:tcPr>
            <w:tcW w:w="3564" w:type="pct"/>
            <w:gridSpan w:val="2"/>
          </w:tcPr>
          <w:p w14:paraId="79EE02E5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02424A" w:rsidRPr="00E4592E" w14:paraId="789FB1E1" w14:textId="77777777" w:rsidTr="002A5782">
        <w:tc>
          <w:tcPr>
            <w:tcW w:w="5000" w:type="pct"/>
            <w:gridSpan w:val="3"/>
          </w:tcPr>
          <w:p w14:paraId="74584017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02424A" w:rsidRPr="00E4592E" w14:paraId="154858F4" w14:textId="77777777" w:rsidTr="002A5782">
        <w:tc>
          <w:tcPr>
            <w:tcW w:w="5000" w:type="pct"/>
            <w:gridSpan w:val="3"/>
          </w:tcPr>
          <w:p w14:paraId="21780AF0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E4592E">
              <w:rPr>
                <w:rFonts w:ascii="Century Gothic" w:hAnsi="Century Gothic"/>
                <w:b/>
                <w:bCs/>
              </w:rPr>
              <w:t>EXPERIENCIA</w:t>
            </w:r>
          </w:p>
        </w:tc>
      </w:tr>
      <w:tr w:rsidR="0002424A" w:rsidRPr="00E4592E" w14:paraId="1624166C" w14:textId="77777777" w:rsidTr="002A5782">
        <w:tc>
          <w:tcPr>
            <w:tcW w:w="5000" w:type="pct"/>
            <w:gridSpan w:val="3"/>
          </w:tcPr>
          <w:p w14:paraId="13895239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  <w:r w:rsidRPr="00E4592E">
              <w:rPr>
                <w:rFonts w:ascii="Century Gothic" w:hAnsi="Century Gothic"/>
                <w:b/>
                <w:bCs/>
                <w:i/>
                <w:iCs/>
              </w:rPr>
              <w:t>Proyectos de Investigación</w:t>
            </w:r>
          </w:p>
        </w:tc>
      </w:tr>
      <w:tr w:rsidR="0002424A" w:rsidRPr="00E4592E" w14:paraId="307D4401" w14:textId="77777777" w:rsidTr="002A5782">
        <w:tc>
          <w:tcPr>
            <w:tcW w:w="5000" w:type="pct"/>
            <w:gridSpan w:val="3"/>
          </w:tcPr>
          <w:p w14:paraId="017CEC2E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4592E">
              <w:rPr>
                <w:rFonts w:ascii="Century Gothic" w:hAnsi="Century Gothic"/>
              </w:rPr>
              <w:t>La institución ha realizado proyectos de investigación en materias de convivencia escolar, violencia escolar y/o bienestar socioemocional.</w:t>
            </w:r>
          </w:p>
        </w:tc>
      </w:tr>
      <w:tr w:rsidR="0002424A" w:rsidRPr="00E4592E" w14:paraId="49099056" w14:textId="77777777" w:rsidTr="002A5782">
        <w:tc>
          <w:tcPr>
            <w:tcW w:w="1436" w:type="pct"/>
          </w:tcPr>
          <w:p w14:paraId="50A6A30B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4592E">
              <w:rPr>
                <w:rFonts w:ascii="Century Gothic" w:hAnsi="Century Gothic"/>
              </w:rPr>
              <w:t>Nombre Proyecto</w:t>
            </w:r>
          </w:p>
        </w:tc>
        <w:tc>
          <w:tcPr>
            <w:tcW w:w="1853" w:type="pct"/>
          </w:tcPr>
          <w:p w14:paraId="23C9C9AE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4592E">
              <w:rPr>
                <w:rFonts w:ascii="Century Gothic" w:hAnsi="Century Gothic"/>
              </w:rPr>
              <w:t>Institución/Fondo</w:t>
            </w:r>
          </w:p>
        </w:tc>
        <w:tc>
          <w:tcPr>
            <w:tcW w:w="1711" w:type="pct"/>
          </w:tcPr>
          <w:p w14:paraId="0F4AF0EE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4592E">
              <w:rPr>
                <w:rFonts w:ascii="Century Gothic" w:hAnsi="Century Gothic"/>
              </w:rPr>
              <w:t>Año(s) de Ejecución</w:t>
            </w:r>
          </w:p>
        </w:tc>
      </w:tr>
      <w:tr w:rsidR="0002424A" w:rsidRPr="00E4592E" w14:paraId="2357AB72" w14:textId="77777777" w:rsidTr="002A5782">
        <w:tc>
          <w:tcPr>
            <w:tcW w:w="1436" w:type="pct"/>
          </w:tcPr>
          <w:p w14:paraId="0EF2FDB9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853" w:type="pct"/>
          </w:tcPr>
          <w:p w14:paraId="1AFC6AD1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711" w:type="pct"/>
          </w:tcPr>
          <w:p w14:paraId="609A87C6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02424A" w:rsidRPr="00E4592E" w14:paraId="60DF21D6" w14:textId="77777777" w:rsidTr="002A5782">
        <w:tc>
          <w:tcPr>
            <w:tcW w:w="1436" w:type="pct"/>
          </w:tcPr>
          <w:p w14:paraId="7558F932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853" w:type="pct"/>
          </w:tcPr>
          <w:p w14:paraId="715CE99F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711" w:type="pct"/>
          </w:tcPr>
          <w:p w14:paraId="147B7FB6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02424A" w:rsidRPr="00E4592E" w14:paraId="69F9927D" w14:textId="77777777" w:rsidTr="002A5782">
        <w:tc>
          <w:tcPr>
            <w:tcW w:w="1436" w:type="pct"/>
          </w:tcPr>
          <w:p w14:paraId="6B21FBD6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853" w:type="pct"/>
          </w:tcPr>
          <w:p w14:paraId="11C72C91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711" w:type="pct"/>
          </w:tcPr>
          <w:p w14:paraId="210578D7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02424A" w:rsidRPr="00E4592E" w14:paraId="652118C5" w14:textId="77777777" w:rsidTr="002A5782">
        <w:tc>
          <w:tcPr>
            <w:tcW w:w="1436" w:type="pct"/>
          </w:tcPr>
          <w:p w14:paraId="2675C311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853" w:type="pct"/>
          </w:tcPr>
          <w:p w14:paraId="0EC92E1B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711" w:type="pct"/>
          </w:tcPr>
          <w:p w14:paraId="56FA8DDC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02424A" w:rsidRPr="00E4592E" w14:paraId="54FFDEE6" w14:textId="77777777" w:rsidTr="002A5782">
        <w:tc>
          <w:tcPr>
            <w:tcW w:w="1436" w:type="pct"/>
          </w:tcPr>
          <w:p w14:paraId="41C03454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853" w:type="pct"/>
          </w:tcPr>
          <w:p w14:paraId="05A4508A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711" w:type="pct"/>
          </w:tcPr>
          <w:p w14:paraId="0BB25F54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02424A" w:rsidRPr="00E4592E" w14:paraId="4842E22C" w14:textId="77777777" w:rsidTr="002A5782">
        <w:tc>
          <w:tcPr>
            <w:tcW w:w="5000" w:type="pct"/>
            <w:gridSpan w:val="3"/>
          </w:tcPr>
          <w:p w14:paraId="7716FF09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02424A" w:rsidRPr="00E4592E" w14:paraId="0F8DED42" w14:textId="77777777" w:rsidTr="002A5782">
        <w:tc>
          <w:tcPr>
            <w:tcW w:w="5000" w:type="pct"/>
            <w:gridSpan w:val="3"/>
          </w:tcPr>
          <w:p w14:paraId="48EB8D06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4592E">
              <w:rPr>
                <w:rFonts w:ascii="Century Gothic" w:hAnsi="Century Gothic"/>
                <w:b/>
                <w:bCs/>
                <w:i/>
                <w:iCs/>
              </w:rPr>
              <w:t>Programas de Formación</w:t>
            </w:r>
          </w:p>
        </w:tc>
      </w:tr>
      <w:tr w:rsidR="0002424A" w:rsidRPr="00E4592E" w14:paraId="1FB1D1F8" w14:textId="77777777" w:rsidTr="002A5782">
        <w:tc>
          <w:tcPr>
            <w:tcW w:w="5000" w:type="pct"/>
            <w:gridSpan w:val="3"/>
          </w:tcPr>
          <w:p w14:paraId="52D3BACB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4592E">
              <w:rPr>
                <w:rFonts w:ascii="Century Gothic" w:hAnsi="Century Gothic"/>
              </w:rPr>
              <w:t>La institución ha realizado programas de formación, orientado a profesionales de comunidades educativas, en materias de convivencia escolar, violencia escolar y/o bienestar socioemocional.</w:t>
            </w:r>
          </w:p>
        </w:tc>
      </w:tr>
      <w:tr w:rsidR="0002424A" w:rsidRPr="00E4592E" w14:paraId="6AE3918F" w14:textId="77777777" w:rsidTr="002A5782">
        <w:tc>
          <w:tcPr>
            <w:tcW w:w="1436" w:type="pct"/>
          </w:tcPr>
          <w:p w14:paraId="03D0D0DE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4592E">
              <w:rPr>
                <w:rFonts w:ascii="Century Gothic" w:hAnsi="Century Gothic"/>
              </w:rPr>
              <w:t>Nombre Programa</w:t>
            </w:r>
          </w:p>
        </w:tc>
        <w:tc>
          <w:tcPr>
            <w:tcW w:w="1853" w:type="pct"/>
          </w:tcPr>
          <w:p w14:paraId="7CE989D8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4592E">
              <w:rPr>
                <w:rFonts w:ascii="Century Gothic" w:hAnsi="Century Gothic"/>
              </w:rPr>
              <w:t>Destinatarios</w:t>
            </w:r>
          </w:p>
        </w:tc>
        <w:tc>
          <w:tcPr>
            <w:tcW w:w="1711" w:type="pct"/>
          </w:tcPr>
          <w:p w14:paraId="265A2253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4592E">
              <w:rPr>
                <w:rFonts w:ascii="Century Gothic" w:hAnsi="Century Gothic"/>
              </w:rPr>
              <w:t>Año(s) de Ejecución</w:t>
            </w:r>
          </w:p>
        </w:tc>
      </w:tr>
      <w:tr w:rsidR="0002424A" w:rsidRPr="00E4592E" w14:paraId="6B596E4A" w14:textId="77777777" w:rsidTr="002A5782">
        <w:tc>
          <w:tcPr>
            <w:tcW w:w="1436" w:type="pct"/>
          </w:tcPr>
          <w:p w14:paraId="3753F8C3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853" w:type="pct"/>
          </w:tcPr>
          <w:p w14:paraId="2B7B1434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711" w:type="pct"/>
          </w:tcPr>
          <w:p w14:paraId="2BC2CDAF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02424A" w:rsidRPr="00E4592E" w14:paraId="159C64E7" w14:textId="77777777" w:rsidTr="002A5782">
        <w:tc>
          <w:tcPr>
            <w:tcW w:w="1436" w:type="pct"/>
          </w:tcPr>
          <w:p w14:paraId="60E9042B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853" w:type="pct"/>
          </w:tcPr>
          <w:p w14:paraId="6651C60D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711" w:type="pct"/>
          </w:tcPr>
          <w:p w14:paraId="6A27D828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02424A" w:rsidRPr="00E4592E" w14:paraId="64CEA85C" w14:textId="77777777" w:rsidTr="002A5782">
        <w:tc>
          <w:tcPr>
            <w:tcW w:w="1436" w:type="pct"/>
          </w:tcPr>
          <w:p w14:paraId="2BD7BAC0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853" w:type="pct"/>
          </w:tcPr>
          <w:p w14:paraId="0E242082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711" w:type="pct"/>
          </w:tcPr>
          <w:p w14:paraId="1AFFDD04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02424A" w:rsidRPr="00E4592E" w14:paraId="6E9E6CEC" w14:textId="77777777" w:rsidTr="002A5782">
        <w:tc>
          <w:tcPr>
            <w:tcW w:w="1436" w:type="pct"/>
          </w:tcPr>
          <w:p w14:paraId="671DBD51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853" w:type="pct"/>
          </w:tcPr>
          <w:p w14:paraId="7AF4BBD7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711" w:type="pct"/>
          </w:tcPr>
          <w:p w14:paraId="19D72B22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02424A" w:rsidRPr="00E4592E" w14:paraId="674933E3" w14:textId="77777777" w:rsidTr="002A5782">
        <w:tc>
          <w:tcPr>
            <w:tcW w:w="1436" w:type="pct"/>
          </w:tcPr>
          <w:p w14:paraId="4EC59511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853" w:type="pct"/>
          </w:tcPr>
          <w:p w14:paraId="0CF4866B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711" w:type="pct"/>
          </w:tcPr>
          <w:p w14:paraId="1BD57729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02424A" w:rsidRPr="00E4592E" w14:paraId="23C26A03" w14:textId="77777777" w:rsidTr="002A5782">
        <w:tc>
          <w:tcPr>
            <w:tcW w:w="5000" w:type="pct"/>
            <w:gridSpan w:val="3"/>
          </w:tcPr>
          <w:p w14:paraId="7E587D0D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02424A" w:rsidRPr="00E4592E" w14:paraId="19D85646" w14:textId="77777777" w:rsidTr="002A5782">
        <w:tc>
          <w:tcPr>
            <w:tcW w:w="5000" w:type="pct"/>
            <w:gridSpan w:val="3"/>
          </w:tcPr>
          <w:p w14:paraId="7469CC87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  <w:r w:rsidRPr="00E4592E">
              <w:rPr>
                <w:rFonts w:ascii="Century Gothic" w:hAnsi="Century Gothic"/>
                <w:b/>
                <w:bCs/>
                <w:i/>
                <w:iCs/>
              </w:rPr>
              <w:t>Proyectos de Intervención y acompañamiento a comunidades educativas</w:t>
            </w:r>
          </w:p>
        </w:tc>
      </w:tr>
      <w:tr w:rsidR="0002424A" w:rsidRPr="00E4592E" w14:paraId="128DEF81" w14:textId="77777777" w:rsidTr="002A5782">
        <w:tc>
          <w:tcPr>
            <w:tcW w:w="5000" w:type="pct"/>
            <w:gridSpan w:val="3"/>
          </w:tcPr>
          <w:p w14:paraId="1B727F64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4592E">
              <w:rPr>
                <w:rFonts w:ascii="Century Gothic" w:hAnsi="Century Gothic"/>
              </w:rPr>
              <w:t>La institución ha realizado proyectos de intervención y acompañamiento a comunidades educativas en materias de convivencia escolar, violencia escolar y/o bienestar socioemocional.</w:t>
            </w:r>
          </w:p>
        </w:tc>
      </w:tr>
      <w:tr w:rsidR="0002424A" w:rsidRPr="00E4592E" w14:paraId="51508134" w14:textId="77777777" w:rsidTr="002A5782">
        <w:tc>
          <w:tcPr>
            <w:tcW w:w="1436" w:type="pct"/>
          </w:tcPr>
          <w:p w14:paraId="6A29E8F9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4592E">
              <w:rPr>
                <w:rFonts w:ascii="Century Gothic" w:hAnsi="Century Gothic"/>
              </w:rPr>
              <w:t>Nombre Proyecto</w:t>
            </w:r>
          </w:p>
        </w:tc>
        <w:tc>
          <w:tcPr>
            <w:tcW w:w="1853" w:type="pct"/>
          </w:tcPr>
          <w:p w14:paraId="64DB92BD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4592E">
              <w:rPr>
                <w:rFonts w:ascii="Century Gothic" w:hAnsi="Century Gothic"/>
              </w:rPr>
              <w:t>Institución/Fondo</w:t>
            </w:r>
          </w:p>
        </w:tc>
        <w:tc>
          <w:tcPr>
            <w:tcW w:w="1711" w:type="pct"/>
          </w:tcPr>
          <w:p w14:paraId="56994748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4592E">
              <w:rPr>
                <w:rFonts w:ascii="Century Gothic" w:hAnsi="Century Gothic"/>
              </w:rPr>
              <w:t>Año(s) de Ejecución</w:t>
            </w:r>
          </w:p>
        </w:tc>
      </w:tr>
      <w:tr w:rsidR="0002424A" w:rsidRPr="00E4592E" w14:paraId="71B3F48B" w14:textId="77777777" w:rsidTr="002A5782">
        <w:tc>
          <w:tcPr>
            <w:tcW w:w="1436" w:type="pct"/>
          </w:tcPr>
          <w:p w14:paraId="18797EE3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853" w:type="pct"/>
          </w:tcPr>
          <w:p w14:paraId="08057986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711" w:type="pct"/>
          </w:tcPr>
          <w:p w14:paraId="5513BFDA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02424A" w:rsidRPr="00E4592E" w14:paraId="7563458E" w14:textId="77777777" w:rsidTr="002A5782">
        <w:tc>
          <w:tcPr>
            <w:tcW w:w="1436" w:type="pct"/>
          </w:tcPr>
          <w:p w14:paraId="1FB97D59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853" w:type="pct"/>
          </w:tcPr>
          <w:p w14:paraId="2A0A74C2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711" w:type="pct"/>
          </w:tcPr>
          <w:p w14:paraId="6E2DFD82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02424A" w:rsidRPr="00E4592E" w14:paraId="4F5C8C84" w14:textId="77777777" w:rsidTr="002A5782">
        <w:tc>
          <w:tcPr>
            <w:tcW w:w="1436" w:type="pct"/>
          </w:tcPr>
          <w:p w14:paraId="7C7056FD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853" w:type="pct"/>
          </w:tcPr>
          <w:p w14:paraId="7CC6123B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711" w:type="pct"/>
          </w:tcPr>
          <w:p w14:paraId="55B6580B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02424A" w:rsidRPr="00E4592E" w14:paraId="3A317041" w14:textId="77777777" w:rsidTr="002A5782">
        <w:tc>
          <w:tcPr>
            <w:tcW w:w="1436" w:type="pct"/>
          </w:tcPr>
          <w:p w14:paraId="2C877AB9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853" w:type="pct"/>
          </w:tcPr>
          <w:p w14:paraId="647BCBB8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711" w:type="pct"/>
          </w:tcPr>
          <w:p w14:paraId="7C433ABD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02424A" w:rsidRPr="00E4592E" w14:paraId="3728C26A" w14:textId="77777777" w:rsidTr="002A5782">
        <w:tc>
          <w:tcPr>
            <w:tcW w:w="1436" w:type="pct"/>
          </w:tcPr>
          <w:p w14:paraId="15AC3061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853" w:type="pct"/>
          </w:tcPr>
          <w:p w14:paraId="09C8A6A6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711" w:type="pct"/>
          </w:tcPr>
          <w:p w14:paraId="71ADE4A0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02424A" w:rsidRPr="00E4592E" w14:paraId="5C22CC36" w14:textId="77777777" w:rsidTr="002A5782">
        <w:tc>
          <w:tcPr>
            <w:tcW w:w="5000" w:type="pct"/>
            <w:gridSpan w:val="3"/>
          </w:tcPr>
          <w:p w14:paraId="31B732C0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02424A" w:rsidRPr="00E4592E" w14:paraId="4A42C99B" w14:textId="77777777" w:rsidTr="002A5782">
        <w:tc>
          <w:tcPr>
            <w:tcW w:w="5000" w:type="pct"/>
            <w:gridSpan w:val="3"/>
          </w:tcPr>
          <w:p w14:paraId="3E011300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  <w:bookmarkStart w:id="0" w:name="_Hlk160711672"/>
            <w:r w:rsidRPr="00E4592E">
              <w:rPr>
                <w:rFonts w:ascii="Century Gothic" w:hAnsi="Century Gothic"/>
                <w:b/>
                <w:bCs/>
                <w:i/>
                <w:iCs/>
              </w:rPr>
              <w:t>Experiencia de trabajo con nivel regional y provincial del Ministerio de Educación</w:t>
            </w:r>
          </w:p>
        </w:tc>
      </w:tr>
      <w:tr w:rsidR="0002424A" w:rsidRPr="00E4592E" w14:paraId="663415E3" w14:textId="77777777" w:rsidTr="002A5782">
        <w:tc>
          <w:tcPr>
            <w:tcW w:w="5000" w:type="pct"/>
            <w:gridSpan w:val="3"/>
          </w:tcPr>
          <w:p w14:paraId="7F3D1AA5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4592E">
              <w:rPr>
                <w:rFonts w:ascii="Century Gothic" w:hAnsi="Century Gothic"/>
              </w:rPr>
              <w:t>La institución cuenta con experiencia de trabajo con nivel regional y provincial del Ministerio de Educación, en temáticas de convivencia escolar, violencia escolar y/o bienestar socioemocional.</w:t>
            </w:r>
          </w:p>
        </w:tc>
      </w:tr>
      <w:tr w:rsidR="0002424A" w:rsidRPr="00E4592E" w14:paraId="73D3BF75" w14:textId="77777777" w:rsidTr="002A5782">
        <w:tc>
          <w:tcPr>
            <w:tcW w:w="1436" w:type="pct"/>
          </w:tcPr>
          <w:p w14:paraId="77389FAB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4592E">
              <w:rPr>
                <w:rFonts w:ascii="Century Gothic" w:hAnsi="Century Gothic"/>
              </w:rPr>
              <w:t>Nombre Proyecto</w:t>
            </w:r>
          </w:p>
        </w:tc>
        <w:tc>
          <w:tcPr>
            <w:tcW w:w="1853" w:type="pct"/>
          </w:tcPr>
          <w:p w14:paraId="52526D23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4592E">
              <w:rPr>
                <w:rFonts w:ascii="Century Gothic" w:hAnsi="Century Gothic"/>
              </w:rPr>
              <w:t>Unidad/Nivel MINEDUC con que se articuló</w:t>
            </w:r>
          </w:p>
        </w:tc>
        <w:tc>
          <w:tcPr>
            <w:tcW w:w="1711" w:type="pct"/>
          </w:tcPr>
          <w:p w14:paraId="3F31C808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4592E">
              <w:rPr>
                <w:rFonts w:ascii="Century Gothic" w:hAnsi="Century Gothic"/>
              </w:rPr>
              <w:t>Año(s) de Ejecución</w:t>
            </w:r>
          </w:p>
        </w:tc>
      </w:tr>
      <w:tr w:rsidR="0002424A" w:rsidRPr="00E4592E" w14:paraId="5F626F49" w14:textId="77777777" w:rsidTr="002A5782">
        <w:tc>
          <w:tcPr>
            <w:tcW w:w="1436" w:type="pct"/>
          </w:tcPr>
          <w:p w14:paraId="1D64E291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853" w:type="pct"/>
          </w:tcPr>
          <w:p w14:paraId="4254A047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711" w:type="pct"/>
          </w:tcPr>
          <w:p w14:paraId="4395A832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02424A" w:rsidRPr="00E4592E" w14:paraId="7510B5C9" w14:textId="77777777" w:rsidTr="002A5782">
        <w:tc>
          <w:tcPr>
            <w:tcW w:w="1436" w:type="pct"/>
          </w:tcPr>
          <w:p w14:paraId="5E543DA7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853" w:type="pct"/>
          </w:tcPr>
          <w:p w14:paraId="60CE0C5A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711" w:type="pct"/>
          </w:tcPr>
          <w:p w14:paraId="5BBCCCFC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02424A" w:rsidRPr="00E4592E" w14:paraId="31D6EF98" w14:textId="77777777" w:rsidTr="002A5782">
        <w:tc>
          <w:tcPr>
            <w:tcW w:w="1436" w:type="pct"/>
          </w:tcPr>
          <w:p w14:paraId="1D1AE2D9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853" w:type="pct"/>
          </w:tcPr>
          <w:p w14:paraId="2B7D5801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711" w:type="pct"/>
          </w:tcPr>
          <w:p w14:paraId="02A5E88C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02424A" w:rsidRPr="00E4592E" w14:paraId="3D954A22" w14:textId="77777777" w:rsidTr="002A5782">
        <w:tc>
          <w:tcPr>
            <w:tcW w:w="1436" w:type="pct"/>
          </w:tcPr>
          <w:p w14:paraId="1DB25E8F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853" w:type="pct"/>
          </w:tcPr>
          <w:p w14:paraId="5EE2513D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711" w:type="pct"/>
          </w:tcPr>
          <w:p w14:paraId="2B538154" w14:textId="77777777" w:rsidR="0002424A" w:rsidRPr="00E4592E" w:rsidRDefault="0002424A" w:rsidP="002A578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bookmarkEnd w:id="0"/>
    </w:tbl>
    <w:p w14:paraId="2349D34B" w14:textId="77777777" w:rsidR="0002424A" w:rsidRPr="00E4592E" w:rsidRDefault="0002424A" w:rsidP="0002424A">
      <w:pPr>
        <w:spacing w:after="0" w:line="240" w:lineRule="auto"/>
        <w:jc w:val="both"/>
        <w:rPr>
          <w:rFonts w:ascii="Century Gothic" w:hAnsi="Century Gothic"/>
        </w:rPr>
      </w:pPr>
    </w:p>
    <w:p w14:paraId="623BAF06" w14:textId="77777777" w:rsidR="0002424A" w:rsidRPr="00E4592E" w:rsidRDefault="0002424A" w:rsidP="0002424A">
      <w:pPr>
        <w:spacing w:after="0" w:line="240" w:lineRule="auto"/>
        <w:jc w:val="both"/>
        <w:rPr>
          <w:rFonts w:ascii="Century Gothic" w:hAnsi="Century Gothic"/>
        </w:rPr>
      </w:pPr>
      <w:r w:rsidRPr="00E4592E">
        <w:rPr>
          <w:rFonts w:ascii="Century Gothic" w:hAnsi="Century Gothic"/>
        </w:rPr>
        <w:t>* Agregue cuantas filas sean necesarias para completar cada una de las dimensiones.</w:t>
      </w:r>
    </w:p>
    <w:p w14:paraId="1FD7BD4F" w14:textId="69F07889" w:rsidR="003323F1" w:rsidRPr="0002424A" w:rsidRDefault="0002424A" w:rsidP="0002424A">
      <w:r w:rsidRPr="00E4592E">
        <w:rPr>
          <w:rFonts w:ascii="Century Gothic" w:hAnsi="Century Gothic"/>
        </w:rPr>
        <w:t>** Se debe adjuntar documentación de respaldo, tanto para los Antecedentes Académicos, como para las dimensiones de Experiencia (Proyectos de Investigación, Proyectos de Intervención y acompañamiento a comunidades educativas,</w:t>
      </w:r>
      <w:r w:rsidRPr="00E4592E">
        <w:t xml:space="preserve"> </w:t>
      </w:r>
      <w:r w:rsidRPr="00E4592E">
        <w:rPr>
          <w:rFonts w:ascii="Century Gothic" w:hAnsi="Century Gothic"/>
        </w:rPr>
        <w:t>Programas de Formación).</w:t>
      </w:r>
    </w:p>
    <w:sectPr w:rsidR="003323F1" w:rsidRPr="0002424A" w:rsidSect="00D74AAE">
      <w:pgSz w:w="12240" w:h="18720" w:code="28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837CA8"/>
    <w:multiLevelType w:val="hybridMultilevel"/>
    <w:tmpl w:val="5290B0D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84FEC"/>
    <w:multiLevelType w:val="hybridMultilevel"/>
    <w:tmpl w:val="5290B0D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83259">
    <w:abstractNumId w:val="0"/>
  </w:num>
  <w:num w:numId="2" w16cid:durableId="1685860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AAE"/>
    <w:rsid w:val="0002424A"/>
    <w:rsid w:val="001B2D26"/>
    <w:rsid w:val="003323F1"/>
    <w:rsid w:val="00360434"/>
    <w:rsid w:val="006B3ABF"/>
    <w:rsid w:val="00950B9A"/>
    <w:rsid w:val="00D74AAE"/>
    <w:rsid w:val="00E2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4E05B"/>
  <w15:chartTrackingRefBased/>
  <w15:docId w15:val="{EFD47402-4162-4AE7-8A7F-ABE706B0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AAE"/>
    <w:rPr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D74A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4A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74A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74A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74A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74A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74A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74A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74A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74A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4A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74A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74AA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74AAE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74AAE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74AAE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74AAE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74AA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D74A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74A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74A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74A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74A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74AAE"/>
    <w:rPr>
      <w:i/>
      <w:iCs/>
      <w:color w:val="404040" w:themeColor="text1" w:themeTint="BF"/>
    </w:rPr>
  </w:style>
  <w:style w:type="paragraph" w:styleId="Prrafodelista">
    <w:name w:val="List Paragraph"/>
    <w:basedOn w:val="Normal"/>
    <w:link w:val="PrrafodelistaCar"/>
    <w:uiPriority w:val="34"/>
    <w:qFormat/>
    <w:rsid w:val="00D74AAE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74AAE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74A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74AAE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D74AAE"/>
    <w:rPr>
      <w:b/>
      <w:bCs/>
      <w:smallCaps/>
      <w:color w:val="0F4761" w:themeColor="accent1" w:themeShade="BF"/>
      <w:spacing w:val="5"/>
    </w:rPr>
  </w:style>
  <w:style w:type="character" w:customStyle="1" w:styleId="PrrafodelistaCar">
    <w:name w:val="Párrafo de lista Car"/>
    <w:link w:val="Prrafodelista"/>
    <w:uiPriority w:val="34"/>
    <w:rsid w:val="00D74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Alvarez Gonzalez</dc:creator>
  <cp:keywords/>
  <dc:description/>
  <cp:lastModifiedBy>Juan Pablo Alvarez Gonzalez</cp:lastModifiedBy>
  <cp:revision>2</cp:revision>
  <dcterms:created xsi:type="dcterms:W3CDTF">2024-06-07T04:29:00Z</dcterms:created>
  <dcterms:modified xsi:type="dcterms:W3CDTF">2024-06-07T04:29:00Z</dcterms:modified>
</cp:coreProperties>
</file>